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AC1" w:rsidRPr="00797296" w:rsidRDefault="00B70AC1" w:rsidP="00B70AC1">
      <w:pPr>
        <w:jc w:val="center"/>
        <w:rPr>
          <w:rFonts w:ascii="Arial" w:hAnsi="Arial" w:cs="Arial"/>
          <w:b/>
          <w:sz w:val="28"/>
          <w:szCs w:val="28"/>
        </w:rPr>
      </w:pPr>
      <w:r w:rsidRPr="00797296">
        <w:rPr>
          <w:rFonts w:ascii="Arial" w:hAnsi="Arial" w:cs="Arial"/>
          <w:b/>
          <w:sz w:val="28"/>
          <w:szCs w:val="28"/>
        </w:rPr>
        <w:t>Čestné prohlášení o splnění základní</w:t>
      </w:r>
      <w:r>
        <w:rPr>
          <w:rFonts w:ascii="Arial" w:hAnsi="Arial" w:cs="Arial"/>
          <w:b/>
          <w:sz w:val="28"/>
          <w:szCs w:val="28"/>
        </w:rPr>
        <w:t xml:space="preserve"> způsobilosti</w:t>
      </w:r>
    </w:p>
    <w:p w:rsidR="00B70AC1" w:rsidRPr="00797296" w:rsidRDefault="00B70AC1" w:rsidP="00B70AC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97296">
        <w:rPr>
          <w:rFonts w:ascii="Arial" w:eastAsiaTheme="minorHAnsi" w:hAnsi="Arial" w:cs="Arial"/>
          <w:bCs/>
          <w:lang w:eastAsia="en-US"/>
        </w:rPr>
        <w:t xml:space="preserve">dle ustanovení § </w:t>
      </w:r>
      <w:r>
        <w:rPr>
          <w:rFonts w:ascii="Arial" w:eastAsiaTheme="minorHAnsi" w:hAnsi="Arial" w:cs="Arial"/>
          <w:bCs/>
          <w:lang w:eastAsia="en-US"/>
        </w:rPr>
        <w:t xml:space="preserve">74 </w:t>
      </w:r>
      <w:r w:rsidRPr="00797296">
        <w:rPr>
          <w:rFonts w:ascii="Arial" w:eastAsiaTheme="minorHAnsi" w:hAnsi="Arial" w:cs="Arial"/>
          <w:bCs/>
          <w:lang w:eastAsia="en-US"/>
        </w:rPr>
        <w:t xml:space="preserve">odst. 1 písm. </w:t>
      </w:r>
      <w:r>
        <w:rPr>
          <w:rFonts w:ascii="Arial" w:eastAsiaTheme="minorHAnsi" w:hAnsi="Arial" w:cs="Arial"/>
          <w:bCs/>
          <w:lang w:eastAsia="en-US"/>
        </w:rPr>
        <w:t>a) – e)</w:t>
      </w:r>
      <w:r w:rsidRPr="00797296">
        <w:rPr>
          <w:rFonts w:ascii="Arial" w:eastAsiaTheme="minorHAnsi" w:hAnsi="Arial" w:cs="Arial"/>
          <w:bCs/>
          <w:lang w:eastAsia="en-US"/>
        </w:rPr>
        <w:t xml:space="preserve"> </w:t>
      </w:r>
      <w:r w:rsidRPr="00F4341F">
        <w:rPr>
          <w:rFonts w:ascii="Arial" w:eastAsiaTheme="minorHAnsi" w:hAnsi="Arial" w:cs="Arial"/>
          <w:lang w:eastAsia="en-US"/>
        </w:rPr>
        <w:t>zákona č. 134/2016 Sb.</w:t>
      </w:r>
      <w:r>
        <w:rPr>
          <w:rFonts w:ascii="Arial" w:eastAsiaTheme="minorHAnsi" w:hAnsi="Arial" w:cs="Arial"/>
          <w:lang w:eastAsia="en-US"/>
        </w:rPr>
        <w:t>,</w:t>
      </w:r>
      <w:r w:rsidRPr="00F4341F">
        <w:rPr>
          <w:rFonts w:ascii="Arial" w:eastAsiaTheme="minorHAnsi" w:hAnsi="Arial" w:cs="Arial"/>
          <w:lang w:eastAsia="en-US"/>
        </w:rPr>
        <w:t xml:space="preserve"> o zadávání veřejných zakázek</w:t>
      </w:r>
      <w:r w:rsidRPr="00797296">
        <w:rPr>
          <w:rFonts w:ascii="Arial" w:eastAsiaTheme="minorHAnsi" w:hAnsi="Arial" w:cs="Arial"/>
          <w:lang w:eastAsia="en-US"/>
        </w:rPr>
        <w:t xml:space="preserve"> (dále jen „</w:t>
      </w:r>
      <w:r w:rsidRPr="00797296">
        <w:rPr>
          <w:rFonts w:ascii="Arial" w:eastAsiaTheme="minorHAnsi" w:hAnsi="Arial" w:cs="Arial"/>
          <w:i/>
          <w:lang w:eastAsia="en-US"/>
        </w:rPr>
        <w:t>zákon</w:t>
      </w:r>
      <w:r w:rsidRPr="00797296">
        <w:rPr>
          <w:rFonts w:ascii="Arial" w:eastAsiaTheme="minorHAnsi" w:hAnsi="Arial" w:cs="Arial"/>
          <w:lang w:eastAsia="en-US"/>
        </w:rPr>
        <w:t>“)</w:t>
      </w:r>
    </w:p>
    <w:p w:rsidR="00B70AC1" w:rsidRPr="00B67A33" w:rsidRDefault="00B70AC1" w:rsidP="00B70AC1">
      <w:pPr>
        <w:jc w:val="center"/>
        <w:rPr>
          <w:rFonts w:ascii="Arial" w:hAnsi="Arial" w:cs="Arial"/>
          <w:b/>
          <w:sz w:val="22"/>
          <w:szCs w:val="22"/>
        </w:rPr>
      </w:pPr>
      <w:r w:rsidRPr="00B67A33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p w:rsidR="00B70AC1" w:rsidRPr="00B67A33" w:rsidRDefault="00B70AC1" w:rsidP="00B70AC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B70AC1" w:rsidRPr="00B24898" w:rsidRDefault="00B70AC1" w:rsidP="00B70AC1">
      <w:pPr>
        <w:rPr>
          <w:rFonts w:ascii="Arial" w:hAnsi="Arial" w:cs="Arial"/>
          <w:bCs/>
          <w:iCs/>
          <w:sz w:val="22"/>
          <w:szCs w:val="22"/>
        </w:rPr>
      </w:pPr>
      <w:r w:rsidRPr="00B24898">
        <w:rPr>
          <w:rFonts w:ascii="Arial" w:hAnsi="Arial" w:cs="Arial"/>
          <w:bCs/>
          <w:iCs/>
          <w:sz w:val="22"/>
          <w:szCs w:val="22"/>
        </w:rPr>
        <w:t>Já, níže podepsaný statutární / zp</w:t>
      </w:r>
      <w:r>
        <w:rPr>
          <w:rFonts w:ascii="Arial" w:hAnsi="Arial" w:cs="Arial"/>
          <w:bCs/>
          <w:iCs/>
          <w:sz w:val="22"/>
          <w:szCs w:val="22"/>
        </w:rPr>
        <w:t>lnomocněný zástupce dodavatele</w:t>
      </w:r>
      <w:r w:rsidRPr="00B24898">
        <w:rPr>
          <w:rFonts w:ascii="Arial" w:hAnsi="Arial" w:cs="Arial"/>
          <w:bCs/>
          <w:iCs/>
          <w:sz w:val="22"/>
          <w:szCs w:val="22"/>
        </w:rPr>
        <w:t xml:space="preserve">: </w:t>
      </w:r>
    </w:p>
    <w:p w:rsidR="00B70AC1" w:rsidRDefault="00B70AC1" w:rsidP="00B70AC1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528"/>
        <w:gridCol w:w="6426"/>
      </w:tblGrid>
      <w:tr w:rsidR="00B70AC1" w:rsidTr="003E777F">
        <w:tc>
          <w:tcPr>
            <w:tcW w:w="2552" w:type="dxa"/>
            <w:shd w:val="clear" w:color="auto" w:fill="595959" w:themeFill="text1" w:themeFillTint="A6"/>
          </w:tcPr>
          <w:p w:rsidR="00B70AC1" w:rsidRPr="00B24898" w:rsidRDefault="00B70AC1" w:rsidP="003E777F">
            <w:pPr>
              <w:spacing w:before="120" w:after="120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B24898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Název:</w:t>
            </w:r>
          </w:p>
        </w:tc>
        <w:tc>
          <w:tcPr>
            <w:tcW w:w="6552" w:type="dxa"/>
          </w:tcPr>
          <w:p w:rsidR="00B70AC1" w:rsidRDefault="00B70AC1" w:rsidP="003E777F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C1" w:rsidTr="003E777F">
        <w:tc>
          <w:tcPr>
            <w:tcW w:w="2552" w:type="dxa"/>
            <w:shd w:val="clear" w:color="auto" w:fill="595959" w:themeFill="text1" w:themeFillTint="A6"/>
          </w:tcPr>
          <w:p w:rsidR="00B70AC1" w:rsidRPr="00B24898" w:rsidRDefault="00B70AC1" w:rsidP="003E777F">
            <w:pPr>
              <w:spacing w:before="120" w:after="120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B24898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Sídlo:</w:t>
            </w:r>
          </w:p>
        </w:tc>
        <w:tc>
          <w:tcPr>
            <w:tcW w:w="6552" w:type="dxa"/>
          </w:tcPr>
          <w:p w:rsidR="00B70AC1" w:rsidRDefault="00B70AC1" w:rsidP="003E777F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C1" w:rsidTr="003E777F">
        <w:tc>
          <w:tcPr>
            <w:tcW w:w="2552" w:type="dxa"/>
            <w:shd w:val="clear" w:color="auto" w:fill="595959" w:themeFill="text1" w:themeFillTint="A6"/>
          </w:tcPr>
          <w:p w:rsidR="00B70AC1" w:rsidRPr="00B24898" w:rsidRDefault="00B70AC1" w:rsidP="003E777F">
            <w:pPr>
              <w:spacing w:before="120" w:after="120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Osoba oprávněná za účastníka jednat:</w:t>
            </w:r>
          </w:p>
        </w:tc>
        <w:tc>
          <w:tcPr>
            <w:tcW w:w="6552" w:type="dxa"/>
          </w:tcPr>
          <w:p w:rsidR="00B70AC1" w:rsidRDefault="00B70AC1" w:rsidP="003E777F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C1" w:rsidTr="003E777F">
        <w:tc>
          <w:tcPr>
            <w:tcW w:w="2552" w:type="dxa"/>
            <w:shd w:val="clear" w:color="auto" w:fill="595959" w:themeFill="text1" w:themeFillTint="A6"/>
          </w:tcPr>
          <w:p w:rsidR="00B70AC1" w:rsidRPr="00B24898" w:rsidRDefault="00B70AC1" w:rsidP="003E777F">
            <w:pPr>
              <w:spacing w:before="120" w:after="120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B24898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IČ/DIČ:</w:t>
            </w:r>
          </w:p>
        </w:tc>
        <w:tc>
          <w:tcPr>
            <w:tcW w:w="6552" w:type="dxa"/>
          </w:tcPr>
          <w:p w:rsidR="00B70AC1" w:rsidRDefault="00B70AC1" w:rsidP="003E777F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B70AC1" w:rsidRDefault="00B70AC1" w:rsidP="00B70AC1">
      <w:pPr>
        <w:pStyle w:val="Zkladntext"/>
        <w:rPr>
          <w:b/>
          <w:bCs/>
          <w:iCs/>
          <w:sz w:val="22"/>
          <w:szCs w:val="22"/>
        </w:rPr>
      </w:pPr>
    </w:p>
    <w:p w:rsidR="00B70AC1" w:rsidRPr="00B24898" w:rsidRDefault="00B70AC1" w:rsidP="00B70AC1">
      <w:pPr>
        <w:pStyle w:val="Zkladntext"/>
        <w:rPr>
          <w:bCs/>
          <w:iCs/>
          <w:sz w:val="22"/>
          <w:szCs w:val="22"/>
        </w:rPr>
      </w:pPr>
      <w:r w:rsidRPr="00B24898">
        <w:rPr>
          <w:bCs/>
          <w:iCs/>
          <w:sz w:val="22"/>
          <w:szCs w:val="22"/>
        </w:rPr>
        <w:t xml:space="preserve">(dále jen </w:t>
      </w:r>
      <w:r>
        <w:rPr>
          <w:bCs/>
          <w:iCs/>
          <w:sz w:val="22"/>
          <w:szCs w:val="22"/>
        </w:rPr>
        <w:t>„</w:t>
      </w:r>
      <w:r w:rsidRPr="00B24898">
        <w:rPr>
          <w:bCs/>
          <w:i/>
          <w:iCs/>
          <w:sz w:val="22"/>
          <w:szCs w:val="22"/>
        </w:rPr>
        <w:t>dodavatel</w:t>
      </w:r>
      <w:r>
        <w:rPr>
          <w:bCs/>
          <w:i/>
          <w:iCs/>
          <w:sz w:val="22"/>
          <w:szCs w:val="22"/>
        </w:rPr>
        <w:t>“</w:t>
      </w:r>
      <w:r w:rsidRPr="00B24898">
        <w:rPr>
          <w:bCs/>
          <w:iCs/>
          <w:sz w:val="22"/>
          <w:szCs w:val="22"/>
        </w:rPr>
        <w:t>)</w:t>
      </w:r>
    </w:p>
    <w:p w:rsidR="00B70AC1" w:rsidRPr="00DB74A7" w:rsidRDefault="00B70AC1" w:rsidP="00B70AC1">
      <w:pPr>
        <w:pStyle w:val="Zkladntext"/>
        <w:jc w:val="left"/>
        <w:rPr>
          <w:b/>
          <w:bCs/>
          <w:iCs/>
          <w:sz w:val="22"/>
          <w:szCs w:val="22"/>
        </w:rPr>
      </w:pPr>
    </w:p>
    <w:p w:rsidR="00B70AC1" w:rsidRPr="008D48F2" w:rsidRDefault="00B70AC1" w:rsidP="00B70AC1">
      <w:pPr>
        <w:pStyle w:val="Zkladntext"/>
        <w:jc w:val="left"/>
        <w:rPr>
          <w:b/>
          <w:bCs/>
          <w:iCs/>
          <w:sz w:val="22"/>
          <w:szCs w:val="22"/>
          <w:u w:val="single"/>
        </w:rPr>
      </w:pPr>
      <w:r w:rsidRPr="008D48F2">
        <w:rPr>
          <w:b/>
          <w:bCs/>
          <w:iCs/>
          <w:sz w:val="22"/>
          <w:szCs w:val="22"/>
          <w:u w:val="single"/>
        </w:rPr>
        <w:t>čestně prohlašuji, že:</w:t>
      </w:r>
    </w:p>
    <w:p w:rsidR="00B70AC1" w:rsidRPr="00B67A33" w:rsidRDefault="00B70AC1" w:rsidP="00B70AC1">
      <w:pPr>
        <w:rPr>
          <w:rFonts w:ascii="Arial" w:hAnsi="Arial" w:cs="Arial"/>
          <w:sz w:val="22"/>
          <w:szCs w:val="22"/>
        </w:rPr>
      </w:pPr>
    </w:p>
    <w:p w:rsidR="00B70AC1" w:rsidRDefault="00B70AC1" w:rsidP="00B70AC1">
      <w:pPr>
        <w:pStyle w:val="BodyText21"/>
        <w:widowControl/>
        <w:snapToGrid/>
        <w:spacing w:after="120"/>
        <w:rPr>
          <w:rFonts w:ascii="Arial" w:eastAsiaTheme="minorHAnsi" w:hAnsi="Arial" w:cs="Arial"/>
          <w:szCs w:val="22"/>
          <w:lang w:eastAsia="en-US"/>
        </w:rPr>
      </w:pPr>
      <w:r w:rsidRPr="00F4341F">
        <w:rPr>
          <w:rFonts w:ascii="Arial" w:hAnsi="Arial" w:cs="Arial"/>
          <w:b/>
          <w:bCs/>
          <w:szCs w:val="22"/>
        </w:rPr>
        <w:t>jako účastník a dodavatel splňuji základní způsobilost v rozsahu ustanovení § 74 zákona ZZVZ, tedy</w:t>
      </w:r>
      <w:r>
        <w:rPr>
          <w:rFonts w:ascii="Arial" w:hAnsi="Arial" w:cs="Arial"/>
          <w:b/>
          <w:bCs/>
          <w:szCs w:val="22"/>
        </w:rPr>
        <w:t xml:space="preserve"> že</w:t>
      </w:r>
      <w:r w:rsidRPr="00F4341F">
        <w:rPr>
          <w:rFonts w:ascii="Arial" w:hAnsi="Arial" w:cs="Arial"/>
          <w:b/>
          <w:bCs/>
          <w:szCs w:val="22"/>
        </w:rPr>
        <w:t>:</w:t>
      </w:r>
    </w:p>
    <w:p w:rsidR="00B70AC1" w:rsidRPr="00595296" w:rsidRDefault="00B70AC1" w:rsidP="00B70AC1">
      <w:pPr>
        <w:pStyle w:val="Default"/>
        <w:numPr>
          <w:ilvl w:val="0"/>
          <w:numId w:val="1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595296">
        <w:rPr>
          <w:rFonts w:ascii="Arial" w:hAnsi="Arial" w:cs="Arial"/>
          <w:color w:val="auto"/>
          <w:sz w:val="22"/>
          <w:szCs w:val="22"/>
        </w:rPr>
        <w:t>jsem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B70AC1" w:rsidRPr="00595296" w:rsidRDefault="00B70AC1" w:rsidP="00B70AC1">
      <w:pPr>
        <w:pStyle w:val="Default"/>
        <w:numPr>
          <w:ilvl w:val="0"/>
          <w:numId w:val="1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595296">
        <w:rPr>
          <w:rFonts w:ascii="Arial" w:hAnsi="Arial" w:cs="Arial"/>
          <w:color w:val="auto"/>
          <w:sz w:val="22"/>
          <w:szCs w:val="22"/>
        </w:rPr>
        <w:t>nemám v České republice nebo v zemi svého sídla v evidenci daní zachycen splatný daňový nedoplatek,</w:t>
      </w:r>
    </w:p>
    <w:p w:rsidR="00B70AC1" w:rsidRPr="00595296" w:rsidRDefault="00B70AC1" w:rsidP="00B70AC1">
      <w:pPr>
        <w:pStyle w:val="Default"/>
        <w:numPr>
          <w:ilvl w:val="0"/>
          <w:numId w:val="1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595296">
        <w:rPr>
          <w:rFonts w:ascii="Arial" w:hAnsi="Arial" w:cs="Arial"/>
          <w:color w:val="auto"/>
          <w:sz w:val="22"/>
          <w:szCs w:val="22"/>
        </w:rPr>
        <w:t>nemám v České republice nebo v zemi svého sídla splatný nedoplatek na pojistném nebo na penále na veřejné zdravotní pojištění,</w:t>
      </w:r>
    </w:p>
    <w:p w:rsidR="00B70AC1" w:rsidRPr="00595296" w:rsidRDefault="00B70AC1" w:rsidP="00B70AC1">
      <w:pPr>
        <w:pStyle w:val="Default"/>
        <w:numPr>
          <w:ilvl w:val="0"/>
          <w:numId w:val="1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595296">
        <w:rPr>
          <w:rFonts w:ascii="Arial" w:hAnsi="Arial" w:cs="Arial"/>
          <w:color w:val="auto"/>
          <w:sz w:val="22"/>
          <w:szCs w:val="22"/>
        </w:rPr>
        <w:t>nemám v České republice nebo v zemi svého sídla splatný nedoplatek na pojistném nebo na penále na sociální zabezpečení a příspěvku na státní politiku zaměstnanosti,</w:t>
      </w:r>
    </w:p>
    <w:p w:rsidR="00B70AC1" w:rsidRDefault="00B70AC1" w:rsidP="00B70AC1">
      <w:pPr>
        <w:pStyle w:val="Default"/>
        <w:numPr>
          <w:ilvl w:val="0"/>
          <w:numId w:val="1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595296">
        <w:rPr>
          <w:rFonts w:ascii="Arial" w:hAnsi="Arial" w:cs="Arial"/>
          <w:color w:val="auto"/>
          <w:sz w:val="22"/>
          <w:szCs w:val="22"/>
        </w:rPr>
        <w:t>nejsem v likvidaci, nebylo proti mně vydáno rozhodnutí o úpadku, nebyla vůči mně nařízena nucená správa podle jiného právního předpisu nebo v obdobné situaci podle právního řádu země sídla dodavatele.</w:t>
      </w:r>
    </w:p>
    <w:p w:rsidR="00B70AC1" w:rsidRPr="00595296" w:rsidRDefault="00B70AC1" w:rsidP="00B70AC1">
      <w:pPr>
        <w:spacing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70AC1" w:rsidRPr="00595296" w:rsidRDefault="00B70AC1" w:rsidP="00B70AC1">
      <w:pPr>
        <w:spacing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95296">
        <w:rPr>
          <w:rFonts w:ascii="Arial" w:eastAsiaTheme="minorHAnsi" w:hAnsi="Arial" w:cs="Arial"/>
          <w:sz w:val="22"/>
          <w:szCs w:val="22"/>
          <w:lang w:eastAsia="en-US"/>
        </w:rPr>
        <w:t>Dále čestně prohlašuji, že je-li dodavatelem právnická osoba, podmínku podle odstavce 1 písm. a) splňuje tato právnická osoba a zároveň každý člen statutárního orgánu. Je-li členem statutárního orgánu dodavatele právnická osoba, podmínku podle odstavce 1 písm. a) splňuje</w:t>
      </w:r>
    </w:p>
    <w:p w:rsidR="00B70AC1" w:rsidRPr="00595296" w:rsidRDefault="00B70AC1" w:rsidP="00B70AC1">
      <w:pPr>
        <w:pStyle w:val="Odstavecseseznamem"/>
        <w:numPr>
          <w:ilvl w:val="0"/>
          <w:numId w:val="2"/>
        </w:numPr>
        <w:spacing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95296">
        <w:rPr>
          <w:rFonts w:ascii="Arial" w:eastAsiaTheme="minorHAnsi" w:hAnsi="Arial" w:cs="Arial"/>
          <w:sz w:val="22"/>
          <w:szCs w:val="22"/>
          <w:lang w:eastAsia="en-US"/>
        </w:rPr>
        <w:t>tato právnická osoba,</w:t>
      </w:r>
    </w:p>
    <w:p w:rsidR="00B70AC1" w:rsidRPr="00595296" w:rsidRDefault="00B70AC1" w:rsidP="00B70AC1">
      <w:pPr>
        <w:pStyle w:val="Odstavecseseznamem"/>
        <w:numPr>
          <w:ilvl w:val="0"/>
          <w:numId w:val="2"/>
        </w:numPr>
        <w:spacing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95296">
        <w:rPr>
          <w:rFonts w:ascii="Arial" w:eastAsiaTheme="minorHAnsi" w:hAnsi="Arial" w:cs="Arial"/>
          <w:sz w:val="22"/>
          <w:szCs w:val="22"/>
          <w:lang w:eastAsia="en-US"/>
        </w:rPr>
        <w:t>každý člen statutárního orgánu této právnické osoby a</w:t>
      </w:r>
    </w:p>
    <w:p w:rsidR="00B70AC1" w:rsidRPr="00595296" w:rsidRDefault="00B70AC1" w:rsidP="00B70AC1">
      <w:pPr>
        <w:pStyle w:val="Odstavecseseznamem"/>
        <w:numPr>
          <w:ilvl w:val="0"/>
          <w:numId w:val="2"/>
        </w:numPr>
        <w:spacing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95296">
        <w:rPr>
          <w:rFonts w:ascii="Arial" w:eastAsiaTheme="minorHAnsi" w:hAnsi="Arial" w:cs="Arial"/>
          <w:sz w:val="22"/>
          <w:szCs w:val="22"/>
          <w:lang w:eastAsia="en-US"/>
        </w:rPr>
        <w:lastRenderedPageBreak/>
        <w:t>osoba zastupující tuto právnickou osobu v statutárním orgánu dodavatele.</w:t>
      </w:r>
    </w:p>
    <w:p w:rsidR="00B70AC1" w:rsidRPr="00595296" w:rsidRDefault="00B70AC1" w:rsidP="00B70AC1">
      <w:pPr>
        <w:spacing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70AC1" w:rsidRPr="00595296" w:rsidRDefault="00B70AC1" w:rsidP="00B70AC1">
      <w:pPr>
        <w:spacing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95296">
        <w:rPr>
          <w:rFonts w:ascii="Arial" w:eastAsiaTheme="minorHAnsi" w:hAnsi="Arial" w:cs="Arial"/>
          <w:sz w:val="22"/>
          <w:szCs w:val="22"/>
          <w:lang w:eastAsia="en-US"/>
        </w:rPr>
        <w:t>Dále čestně prohlašuji, že účastní-li se zadávacího řízení pobočka závodu</w:t>
      </w:r>
    </w:p>
    <w:p w:rsidR="00B70AC1" w:rsidRPr="00595296" w:rsidRDefault="00B70AC1" w:rsidP="00B70AC1">
      <w:pPr>
        <w:pStyle w:val="Odstavecseseznamem"/>
        <w:numPr>
          <w:ilvl w:val="0"/>
          <w:numId w:val="3"/>
        </w:numPr>
        <w:spacing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95296">
        <w:rPr>
          <w:rFonts w:ascii="Arial" w:eastAsiaTheme="minorHAnsi" w:hAnsi="Arial" w:cs="Arial"/>
          <w:sz w:val="22"/>
          <w:szCs w:val="22"/>
          <w:lang w:eastAsia="en-US"/>
        </w:rPr>
        <w:t>zahraniční právnické osoby, podmínku podle odstavce 1 písm. a) splňuje tato právnická osoba a vedoucí pobočky závodu,</w:t>
      </w:r>
    </w:p>
    <w:p w:rsidR="00B70AC1" w:rsidRPr="00595296" w:rsidRDefault="00B70AC1" w:rsidP="00B70AC1">
      <w:pPr>
        <w:pStyle w:val="Odstavecseseznamem"/>
        <w:numPr>
          <w:ilvl w:val="0"/>
          <w:numId w:val="3"/>
        </w:numPr>
        <w:spacing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95296">
        <w:rPr>
          <w:rFonts w:ascii="Arial" w:eastAsiaTheme="minorHAnsi" w:hAnsi="Arial" w:cs="Arial"/>
          <w:sz w:val="22"/>
          <w:szCs w:val="22"/>
          <w:lang w:eastAsia="en-US"/>
        </w:rPr>
        <w:t>české právnické osoby, podmínku podle odstavce 1 písm. a) splňují osoby uvedené v odstavci 2 a vedoucí pobočky závodu.</w:t>
      </w:r>
    </w:p>
    <w:p w:rsidR="00B70AC1" w:rsidRPr="00B67A33" w:rsidRDefault="00B70AC1" w:rsidP="00B70AC1">
      <w:pPr>
        <w:rPr>
          <w:sz w:val="22"/>
          <w:szCs w:val="22"/>
        </w:rPr>
      </w:pPr>
    </w:p>
    <w:p w:rsidR="00B70AC1" w:rsidRDefault="00B70AC1" w:rsidP="00B70AC1">
      <w:pPr>
        <w:rPr>
          <w:rFonts w:ascii="Arial" w:hAnsi="Arial" w:cs="Arial"/>
          <w:sz w:val="22"/>
          <w:szCs w:val="22"/>
        </w:rPr>
      </w:pPr>
    </w:p>
    <w:p w:rsidR="00B70AC1" w:rsidRDefault="00B70AC1" w:rsidP="00B70AC1">
      <w:pPr>
        <w:rPr>
          <w:rFonts w:ascii="Arial" w:hAnsi="Arial" w:cs="Arial"/>
          <w:sz w:val="22"/>
          <w:szCs w:val="22"/>
        </w:rPr>
      </w:pPr>
    </w:p>
    <w:p w:rsidR="00B70AC1" w:rsidRPr="00B67A33" w:rsidRDefault="00B70AC1" w:rsidP="00B70AC1">
      <w:pPr>
        <w:rPr>
          <w:rFonts w:ascii="Arial" w:hAnsi="Arial" w:cs="Arial"/>
          <w:sz w:val="22"/>
          <w:szCs w:val="22"/>
        </w:rPr>
      </w:pPr>
      <w:r w:rsidRPr="00B67A33">
        <w:rPr>
          <w:rFonts w:ascii="Arial" w:hAnsi="Arial" w:cs="Arial"/>
          <w:sz w:val="22"/>
          <w:szCs w:val="22"/>
        </w:rPr>
        <w:t>V………</w:t>
      </w:r>
      <w:r>
        <w:rPr>
          <w:rFonts w:ascii="Arial" w:hAnsi="Arial" w:cs="Arial"/>
          <w:sz w:val="22"/>
          <w:szCs w:val="22"/>
        </w:rPr>
        <w:t>………</w:t>
      </w:r>
      <w:r w:rsidRPr="00B67A33">
        <w:rPr>
          <w:rFonts w:ascii="Arial" w:hAnsi="Arial" w:cs="Arial"/>
          <w:sz w:val="22"/>
          <w:szCs w:val="22"/>
        </w:rPr>
        <w:t>………… dne ………</w:t>
      </w:r>
      <w:r>
        <w:rPr>
          <w:rFonts w:ascii="Arial" w:hAnsi="Arial" w:cs="Arial"/>
          <w:sz w:val="22"/>
          <w:szCs w:val="22"/>
        </w:rPr>
        <w:t xml:space="preserve">………. </w:t>
      </w:r>
    </w:p>
    <w:p w:rsidR="00B70AC1" w:rsidRPr="00B67A33" w:rsidRDefault="00B70AC1" w:rsidP="00B70AC1">
      <w:pPr>
        <w:rPr>
          <w:rFonts w:ascii="Arial" w:hAnsi="Arial" w:cs="Arial"/>
          <w:sz w:val="22"/>
          <w:szCs w:val="22"/>
        </w:rPr>
      </w:pPr>
    </w:p>
    <w:p w:rsidR="00B70AC1" w:rsidRDefault="00B70AC1" w:rsidP="00B70AC1">
      <w:pPr>
        <w:rPr>
          <w:rFonts w:ascii="Arial" w:hAnsi="Arial" w:cs="Arial"/>
          <w:sz w:val="22"/>
          <w:szCs w:val="22"/>
        </w:rPr>
      </w:pPr>
    </w:p>
    <w:p w:rsidR="00B70AC1" w:rsidRPr="00B67A33" w:rsidRDefault="00B70AC1" w:rsidP="00B70AC1">
      <w:pPr>
        <w:rPr>
          <w:rFonts w:ascii="Arial" w:hAnsi="Arial" w:cs="Arial"/>
          <w:sz w:val="22"/>
          <w:szCs w:val="22"/>
        </w:rPr>
      </w:pPr>
    </w:p>
    <w:p w:rsidR="00B70AC1" w:rsidRPr="00B67A33" w:rsidRDefault="00B70AC1" w:rsidP="00B70AC1">
      <w:pPr>
        <w:rPr>
          <w:rFonts w:ascii="Arial" w:hAnsi="Arial" w:cs="Arial"/>
          <w:sz w:val="22"/>
          <w:szCs w:val="22"/>
        </w:rPr>
      </w:pPr>
    </w:p>
    <w:p w:rsidR="00B70AC1" w:rsidRPr="00B67A33" w:rsidRDefault="00B70AC1" w:rsidP="00B70AC1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</w:t>
      </w:r>
    </w:p>
    <w:p w:rsidR="00B70AC1" w:rsidRDefault="00B70AC1" w:rsidP="00B70AC1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 w:rsidRPr="00B67A33">
        <w:rPr>
          <w:rFonts w:ascii="Arial" w:hAnsi="Arial" w:cs="Arial"/>
          <w:sz w:val="22"/>
          <w:szCs w:val="22"/>
        </w:rPr>
        <w:tab/>
        <w:t>Jméno a podpis osoby</w:t>
      </w:r>
    </w:p>
    <w:p w:rsidR="00B70AC1" w:rsidRDefault="00B70AC1" w:rsidP="00B70AC1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oprávněné za dodavatele jednat</w:t>
      </w:r>
    </w:p>
    <w:p w:rsidR="00B70AC1" w:rsidRPr="00B67A33" w:rsidRDefault="00B70AC1" w:rsidP="00B70AC1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(razítko)</w:t>
      </w:r>
    </w:p>
    <w:p w:rsidR="00D93990" w:rsidRDefault="00D93990"/>
    <w:sectPr w:rsidR="00D939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9DF" w:rsidRDefault="00A659DF" w:rsidP="00784ABB">
      <w:r>
        <w:separator/>
      </w:r>
    </w:p>
  </w:endnote>
  <w:endnote w:type="continuationSeparator" w:id="0">
    <w:p w:rsidR="00A659DF" w:rsidRDefault="00A659DF" w:rsidP="0078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9DF" w:rsidRDefault="00A659DF" w:rsidP="00784ABB">
      <w:r>
        <w:separator/>
      </w:r>
    </w:p>
  </w:footnote>
  <w:footnote w:type="continuationSeparator" w:id="0">
    <w:p w:rsidR="00A659DF" w:rsidRDefault="00A659DF" w:rsidP="00784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ABB" w:rsidRDefault="00784ABB" w:rsidP="0096021D">
    <w:pPr>
      <w:pStyle w:val="Zhlav"/>
      <w:tabs>
        <w:tab w:val="clear" w:pos="4536"/>
        <w:tab w:val="clear" w:pos="9072"/>
        <w:tab w:val="left" w:pos="1935"/>
      </w:tabs>
      <w:rPr>
        <w:noProof/>
      </w:rPr>
    </w:pPr>
    <w:r>
      <w:rPr>
        <w:noProof/>
      </w:rPr>
      <w:tab/>
    </w:r>
    <w:r w:rsidR="0096021D">
      <w:rPr>
        <w:noProof/>
      </w:rPr>
      <w:drawing>
        <wp:inline distT="0" distB="0" distL="0" distR="0" wp14:anchorId="7049F75E" wp14:editId="60A3C177">
          <wp:extent cx="5638800" cy="929640"/>
          <wp:effectExtent l="0" t="0" r="0" b="3810"/>
          <wp:docPr id="2" name="Obrázek 2" descr="IROP_CZ_RO_B_C RGB_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ROP_CZ_RO_B_C RGB_ma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D329B"/>
    <w:multiLevelType w:val="hybridMultilevel"/>
    <w:tmpl w:val="A08ECFC6"/>
    <w:lvl w:ilvl="0" w:tplc="96642158">
      <w:start w:val="1"/>
      <w:numFmt w:val="lowerLetter"/>
      <w:lvlText w:val="%1)"/>
      <w:lvlJc w:val="left"/>
      <w:pPr>
        <w:ind w:left="1068" w:hanging="708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E78B1"/>
    <w:multiLevelType w:val="hybridMultilevel"/>
    <w:tmpl w:val="DA86DB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73003"/>
    <w:multiLevelType w:val="hybridMultilevel"/>
    <w:tmpl w:val="434C13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C1"/>
    <w:rsid w:val="000A1AD5"/>
    <w:rsid w:val="00145CEB"/>
    <w:rsid w:val="00784ABB"/>
    <w:rsid w:val="0096021D"/>
    <w:rsid w:val="00A659DF"/>
    <w:rsid w:val="00B70AC1"/>
    <w:rsid w:val="00D9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1D6DD"/>
  <w15:docId w15:val="{937BF855-11CD-4D73-9A69-03992BEA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0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4A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4ABB"/>
  </w:style>
  <w:style w:type="paragraph" w:styleId="Zpat">
    <w:name w:val="footer"/>
    <w:basedOn w:val="Normln"/>
    <w:link w:val="ZpatChar"/>
    <w:unhideWhenUsed/>
    <w:rsid w:val="00784A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84ABB"/>
  </w:style>
  <w:style w:type="paragraph" w:styleId="Textbubliny">
    <w:name w:val="Balloon Text"/>
    <w:basedOn w:val="Normln"/>
    <w:link w:val="TextbublinyChar"/>
    <w:uiPriority w:val="99"/>
    <w:semiHidden/>
    <w:unhideWhenUsed/>
    <w:rsid w:val="00784A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A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0AC1"/>
    <w:pPr>
      <w:ind w:left="708"/>
    </w:pPr>
  </w:style>
  <w:style w:type="paragraph" w:customStyle="1" w:styleId="Default">
    <w:name w:val="Default"/>
    <w:rsid w:val="00B70A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B7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70AC1"/>
    <w:pPr>
      <w:suppressAutoHyphens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B70AC1"/>
    <w:rPr>
      <w:rFonts w:ascii="Arial" w:eastAsia="Times New Roman" w:hAnsi="Arial" w:cs="Arial"/>
      <w:sz w:val="18"/>
      <w:szCs w:val="24"/>
      <w:lang w:eastAsia="cs-CZ"/>
    </w:rPr>
  </w:style>
  <w:style w:type="paragraph" w:customStyle="1" w:styleId="BodyText21">
    <w:name w:val="Body Text 21"/>
    <w:basedOn w:val="Normln"/>
    <w:rsid w:val="00B70AC1"/>
    <w:pPr>
      <w:widowControl w:val="0"/>
      <w:snapToGrid w:val="0"/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4.4\sdileni\DfK%20Group\ODD\OMA\skupina%20DfKG\DSP\LX\==Grafick&#253;%20manu&#225;l==\hlavickove_papiry\LX__hlavickovy-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LX__hlavickovy-papir</Template>
  <TotalTime>8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Baboučková</dc:creator>
  <cp:lastModifiedBy>Kateřina Baboučková</cp:lastModifiedBy>
  <cp:revision>2</cp:revision>
  <dcterms:created xsi:type="dcterms:W3CDTF">2018-02-14T13:55:00Z</dcterms:created>
  <dcterms:modified xsi:type="dcterms:W3CDTF">2018-05-10T13:50:00Z</dcterms:modified>
</cp:coreProperties>
</file>